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28703" w14:textId="01E62500" w:rsidR="002F7619" w:rsidRPr="0000614D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>Zd</w:t>
      </w:r>
      <w:r w:rsidR="0000614D">
        <w:rPr>
          <w:rFonts w:asciiTheme="minorHAnsi" w:hAnsiTheme="minorHAnsi" w:cstheme="minorHAnsi"/>
          <w:b/>
          <w:i w:val="0"/>
        </w:rPr>
        <w:t>ravotný dotazník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  <w:r w:rsidR="000532C9">
        <w:rPr>
          <w:rFonts w:asciiTheme="minorHAnsi" w:hAnsiTheme="minorHAnsi" w:cstheme="minorHAnsi"/>
          <w:b/>
          <w:i w:val="0"/>
        </w:rPr>
        <w:t xml:space="preserve">a vyhlásenie </w:t>
      </w:r>
      <w:r w:rsidR="000B5D1F">
        <w:rPr>
          <w:rFonts w:asciiTheme="minorHAnsi" w:hAnsiTheme="minorHAnsi" w:cstheme="minorHAnsi"/>
          <w:b/>
          <w:i w:val="0"/>
        </w:rPr>
        <w:t xml:space="preserve">zamestnanca </w:t>
      </w:r>
      <w:r w:rsidRPr="0000614D">
        <w:rPr>
          <w:rFonts w:asciiTheme="minorHAnsi" w:hAnsiTheme="minorHAnsi" w:cstheme="minorHAnsi"/>
          <w:b/>
          <w:i w:val="0"/>
        </w:rPr>
        <w:t>pred ná</w:t>
      </w:r>
      <w:r w:rsidR="006C3DF4" w:rsidRPr="0000614D">
        <w:rPr>
          <w:rFonts w:asciiTheme="minorHAnsi" w:hAnsiTheme="minorHAnsi" w:cstheme="minorHAnsi"/>
          <w:b/>
          <w:i w:val="0"/>
        </w:rPr>
        <w:t>stupom</w:t>
      </w:r>
      <w:r w:rsidRPr="0000614D">
        <w:rPr>
          <w:rFonts w:asciiTheme="minorHAnsi" w:hAnsiTheme="minorHAnsi" w:cstheme="minorHAnsi"/>
          <w:b/>
          <w:i w:val="0"/>
        </w:rPr>
        <w:t xml:space="preserve"> do </w:t>
      </w:r>
      <w:r w:rsidR="004E7CF3" w:rsidRPr="0000614D">
        <w:rPr>
          <w:rFonts w:asciiTheme="minorHAnsi" w:hAnsiTheme="minorHAnsi" w:cstheme="minorHAnsi"/>
          <w:b/>
          <w:i w:val="0"/>
        </w:rPr>
        <w:t>školy a školského zariadenia</w:t>
      </w:r>
    </w:p>
    <w:p w14:paraId="36127155" w14:textId="77777777" w:rsidR="002F7619" w:rsidRPr="0000614D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 xml:space="preserve">(Ochorenie COVID – 19 spôsobené </w:t>
      </w:r>
      <w:proofErr w:type="spellStart"/>
      <w:r w:rsidRPr="0000614D">
        <w:rPr>
          <w:rFonts w:asciiTheme="minorHAnsi" w:hAnsiTheme="minorHAnsi" w:cstheme="minorHAnsi"/>
          <w:i w:val="0"/>
        </w:rPr>
        <w:t>koronavírusom</w:t>
      </w:r>
      <w:proofErr w:type="spellEnd"/>
      <w:r w:rsidRPr="0000614D">
        <w:rPr>
          <w:rFonts w:asciiTheme="minorHAnsi" w:hAnsiTheme="minorHAnsi" w:cstheme="minorHAnsi"/>
          <w:i w:val="0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4E7CF3" w:rsidRPr="0000614D" w14:paraId="1C73377A" w14:textId="77777777" w:rsidTr="0000614D">
        <w:tc>
          <w:tcPr>
            <w:tcW w:w="4248" w:type="dxa"/>
          </w:tcPr>
          <w:p w14:paraId="21227639" w14:textId="6DD0F56E" w:rsidR="004E7CF3" w:rsidRPr="0000614D" w:rsidRDefault="0000614D" w:rsidP="00B6248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Meno a priezvisko </w:t>
            </w:r>
            <w:r w:rsidR="000B5D1F">
              <w:rPr>
                <w:rFonts w:asciiTheme="minorHAnsi" w:hAnsiTheme="minorHAnsi" w:cstheme="minorHAnsi"/>
                <w:lang w:eastAsia="en-US"/>
              </w:rPr>
              <w:t>zamestnanca</w:t>
            </w:r>
            <w:r w:rsidR="004E7CF3" w:rsidRPr="0000614D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4819" w:type="dxa"/>
          </w:tcPr>
          <w:p w14:paraId="421E38BB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1B00C1A9" w14:textId="77777777" w:rsidTr="0000614D">
        <w:tc>
          <w:tcPr>
            <w:tcW w:w="4248" w:type="dxa"/>
          </w:tcPr>
          <w:p w14:paraId="0B23F91F" w14:textId="334FA252" w:rsidR="004E7CF3" w:rsidRPr="0000614D" w:rsidRDefault="004E7CF3" w:rsidP="00EF6EFD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 xml:space="preserve">Adresa </w:t>
            </w:r>
            <w:r w:rsidR="00EF6EFD">
              <w:rPr>
                <w:rFonts w:asciiTheme="minorHAnsi" w:hAnsiTheme="minorHAnsi" w:cstheme="minorHAnsi"/>
                <w:lang w:eastAsia="en-US"/>
              </w:rPr>
              <w:t>zamestnanca</w:t>
            </w:r>
            <w:r w:rsidRPr="0000614D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4819" w:type="dxa"/>
          </w:tcPr>
          <w:p w14:paraId="7E18DDC5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65EF59F6" w14:textId="77777777" w:rsidTr="0000614D">
        <w:tc>
          <w:tcPr>
            <w:tcW w:w="4248" w:type="dxa"/>
          </w:tcPr>
          <w:p w14:paraId="071223E0" w14:textId="4A237396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Telefón:</w:t>
            </w:r>
          </w:p>
        </w:tc>
        <w:tc>
          <w:tcPr>
            <w:tcW w:w="4819" w:type="dxa"/>
          </w:tcPr>
          <w:p w14:paraId="5DF6F3A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4999515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p w14:paraId="22F937EC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Dôvo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p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ouž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ia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h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do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n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>í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ka:</w:t>
      </w:r>
    </w:p>
    <w:p w14:paraId="073A7C6A" w14:textId="46150E39" w:rsidR="00CE61BB" w:rsidRPr="0000614D" w:rsidRDefault="00F3688D" w:rsidP="00CE61BB">
      <w:pPr>
        <w:pStyle w:val="Bezriadkovania"/>
        <w:spacing w:after="240"/>
        <w:jc w:val="both"/>
        <w:rPr>
          <w:rFonts w:asciiTheme="minorHAnsi" w:hAnsiTheme="minorHAnsi" w:cstheme="minorHAnsi"/>
        </w:rPr>
      </w:pPr>
      <w:r w:rsidRPr="0000614D">
        <w:rPr>
          <w:rFonts w:asciiTheme="minorHAnsi" w:hAnsiTheme="minorHAnsi" w:cstheme="minorHAnsi"/>
        </w:rPr>
        <w:t xml:space="preserve">Dotazník je dôležitý z hľadiska </w:t>
      </w:r>
      <w:r w:rsidR="002F7619" w:rsidRPr="0000614D">
        <w:rPr>
          <w:rFonts w:asciiTheme="minorHAnsi" w:hAnsiTheme="minorHAnsi" w:cstheme="minorHAnsi"/>
        </w:rPr>
        <w:t>m</w:t>
      </w:r>
      <w:r w:rsidR="002F7619" w:rsidRPr="0000614D">
        <w:rPr>
          <w:rFonts w:asciiTheme="minorHAnsi" w:hAnsiTheme="minorHAnsi" w:cstheme="minorHAnsi"/>
          <w:spacing w:val="2"/>
        </w:rPr>
        <w:t>o</w:t>
      </w:r>
      <w:r w:rsidR="002F7619" w:rsidRPr="0000614D">
        <w:rPr>
          <w:rFonts w:asciiTheme="minorHAnsi" w:hAnsiTheme="minorHAnsi" w:cstheme="minorHAnsi"/>
        </w:rPr>
        <w:t>n</w:t>
      </w:r>
      <w:r w:rsidR="002F7619" w:rsidRPr="0000614D">
        <w:rPr>
          <w:rFonts w:asciiTheme="minorHAnsi" w:hAnsiTheme="minorHAnsi" w:cstheme="minorHAnsi"/>
          <w:spacing w:val="2"/>
        </w:rPr>
        <w:t>i</w:t>
      </w:r>
      <w:r w:rsidR="002F7619" w:rsidRPr="0000614D">
        <w:rPr>
          <w:rFonts w:asciiTheme="minorHAnsi" w:hAnsiTheme="minorHAnsi" w:cstheme="minorHAnsi"/>
        </w:rPr>
        <w:t>toro</w:t>
      </w:r>
      <w:r w:rsidR="002F7619" w:rsidRPr="0000614D">
        <w:rPr>
          <w:rFonts w:asciiTheme="minorHAnsi" w:hAnsiTheme="minorHAnsi" w:cstheme="minorHAnsi"/>
          <w:spacing w:val="2"/>
        </w:rPr>
        <w:t>v</w:t>
      </w:r>
      <w:r w:rsidR="002F7619" w:rsidRPr="0000614D">
        <w:rPr>
          <w:rFonts w:asciiTheme="minorHAnsi" w:hAnsiTheme="minorHAnsi" w:cstheme="minorHAnsi"/>
        </w:rPr>
        <w:t>a</w:t>
      </w:r>
      <w:r w:rsidR="002F7619" w:rsidRPr="0000614D">
        <w:rPr>
          <w:rFonts w:asciiTheme="minorHAnsi" w:hAnsiTheme="minorHAnsi" w:cstheme="minorHAnsi"/>
          <w:spacing w:val="4"/>
        </w:rPr>
        <w:t>n</w:t>
      </w:r>
      <w:r w:rsidR="002F7619" w:rsidRPr="0000614D">
        <w:rPr>
          <w:rFonts w:asciiTheme="minorHAnsi" w:hAnsiTheme="minorHAnsi" w:cstheme="minorHAnsi"/>
        </w:rPr>
        <w:t>i</w:t>
      </w:r>
      <w:r w:rsidRPr="0000614D">
        <w:rPr>
          <w:rFonts w:asciiTheme="minorHAnsi" w:hAnsiTheme="minorHAnsi" w:cstheme="minorHAnsi"/>
          <w:spacing w:val="4"/>
        </w:rPr>
        <w:t>a</w:t>
      </w:r>
      <w:r w:rsidR="00C5399C" w:rsidRPr="0000614D">
        <w:rPr>
          <w:rFonts w:asciiTheme="minorHAnsi" w:hAnsiTheme="minorHAnsi" w:cstheme="minorHAnsi"/>
          <w:spacing w:val="4"/>
        </w:rPr>
        <w:t xml:space="preserve"> </w:t>
      </w:r>
      <w:r w:rsidR="002F7619" w:rsidRPr="0000614D">
        <w:rPr>
          <w:rFonts w:asciiTheme="minorHAnsi" w:hAnsiTheme="minorHAnsi" w:cstheme="minorHAnsi"/>
          <w:spacing w:val="6"/>
        </w:rPr>
        <w:t>z</w:t>
      </w:r>
      <w:r w:rsidR="002F7619" w:rsidRPr="0000614D">
        <w:rPr>
          <w:rFonts w:asciiTheme="minorHAnsi" w:hAnsiTheme="minorHAnsi" w:cstheme="minorHAnsi"/>
        </w:rPr>
        <w:t>dra</w:t>
      </w:r>
      <w:r w:rsidR="002F7619" w:rsidRPr="0000614D">
        <w:rPr>
          <w:rFonts w:asciiTheme="minorHAnsi" w:hAnsiTheme="minorHAnsi" w:cstheme="minorHAnsi"/>
          <w:spacing w:val="4"/>
        </w:rPr>
        <w:t>v</w:t>
      </w:r>
      <w:r w:rsidR="002F7619" w:rsidRPr="0000614D">
        <w:rPr>
          <w:rFonts w:asciiTheme="minorHAnsi" w:hAnsiTheme="minorHAnsi" w:cstheme="minorHAnsi"/>
        </w:rPr>
        <w:t>ia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312EC5">
        <w:rPr>
          <w:rFonts w:asciiTheme="minorHAnsi" w:hAnsiTheme="minorHAnsi" w:cstheme="minorHAnsi"/>
          <w:spacing w:val="2"/>
        </w:rPr>
        <w:t>zamestnanca</w:t>
      </w:r>
      <w:r w:rsidR="002F7619" w:rsidRPr="0000614D">
        <w:rPr>
          <w:rFonts w:asciiTheme="minorHAnsi" w:hAnsiTheme="minorHAnsi" w:cstheme="minorHAnsi"/>
        </w:rPr>
        <w:t>,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v súvislosti so začiatkom školského roka 2020/2021 p</w:t>
      </w:r>
      <w:r w:rsidRPr="0000614D">
        <w:rPr>
          <w:rFonts w:asciiTheme="minorHAnsi" w:hAnsiTheme="minorHAnsi" w:cstheme="minorHAnsi"/>
          <w:spacing w:val="2"/>
        </w:rPr>
        <w:t>očas trvania pandémie Covid-19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3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re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w w:val="104"/>
        </w:rPr>
        <w:t>p</w:t>
      </w:r>
      <w:r w:rsidR="002F7619" w:rsidRPr="0000614D">
        <w:rPr>
          <w:rFonts w:asciiTheme="minorHAnsi" w:hAnsiTheme="minorHAnsi" w:cstheme="minorHAnsi"/>
        </w:rPr>
        <w:t>.</w:t>
      </w:r>
      <w:r w:rsidR="002F7619" w:rsidRPr="0000614D">
        <w:rPr>
          <w:rFonts w:asciiTheme="minorHAnsi" w:hAnsiTheme="minorHAnsi" w:cstheme="minorHAnsi"/>
          <w:spacing w:val="3"/>
        </w:rPr>
        <w:t xml:space="preserve"> </w:t>
      </w:r>
      <w:proofErr w:type="spellStart"/>
      <w:r w:rsidR="002F7619" w:rsidRPr="0000614D">
        <w:rPr>
          <w:rFonts w:asciiTheme="minorHAnsi" w:hAnsiTheme="minorHAnsi" w:cstheme="minorHAnsi"/>
          <w:w w:val="104"/>
        </w:rPr>
        <w:t>ko</w:t>
      </w:r>
      <w:r w:rsidR="002F7619" w:rsidRPr="0000614D">
        <w:rPr>
          <w:rFonts w:asciiTheme="minorHAnsi" w:hAnsiTheme="minorHAnsi" w:cstheme="minorHAnsi"/>
          <w:spacing w:val="2"/>
          <w:w w:val="104"/>
        </w:rPr>
        <w:t>r</w:t>
      </w:r>
      <w:r w:rsidR="002F7619" w:rsidRPr="0000614D">
        <w:rPr>
          <w:rFonts w:asciiTheme="minorHAnsi" w:hAnsiTheme="minorHAnsi" w:cstheme="minorHAnsi"/>
          <w:w w:val="104"/>
        </w:rPr>
        <w:t>ona</w:t>
      </w:r>
      <w:r w:rsidR="002F7619" w:rsidRPr="0000614D">
        <w:rPr>
          <w:rFonts w:asciiTheme="minorHAnsi" w:hAnsiTheme="minorHAnsi" w:cstheme="minorHAnsi"/>
          <w:spacing w:val="1"/>
          <w:w w:val="104"/>
        </w:rPr>
        <w:t>v</w:t>
      </w:r>
      <w:r w:rsidR="002F7619" w:rsidRPr="0000614D">
        <w:rPr>
          <w:rFonts w:asciiTheme="minorHAnsi" w:hAnsiTheme="minorHAnsi" w:cstheme="minorHAnsi"/>
          <w:w w:val="104"/>
        </w:rPr>
        <w:t>íru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spacing w:val="12"/>
          <w:w w:val="104"/>
        </w:rPr>
        <w:t>o</w:t>
      </w:r>
      <w:r w:rsidR="002F7619" w:rsidRPr="0000614D">
        <w:rPr>
          <w:rFonts w:asciiTheme="minorHAnsi" w:hAnsiTheme="minorHAnsi" w:cstheme="minorHAnsi"/>
          <w:w w:val="104"/>
        </w:rPr>
        <w:t>m</w:t>
      </w:r>
      <w:proofErr w:type="spellEnd"/>
      <w:r w:rsidR="002F7619" w:rsidRPr="0000614D">
        <w:rPr>
          <w:rFonts w:asciiTheme="minorHAnsi" w:hAnsiTheme="minorHAnsi" w:cstheme="minorHAnsi"/>
          <w:spacing w:val="6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SARS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spacing w:val="3"/>
          <w:w w:val="104"/>
        </w:rPr>
        <w:t>C</w:t>
      </w:r>
      <w:r w:rsidR="002F7619" w:rsidRPr="0000614D">
        <w:rPr>
          <w:rFonts w:asciiTheme="minorHAnsi" w:hAnsiTheme="minorHAnsi" w:cstheme="minorHAnsi"/>
          <w:w w:val="104"/>
        </w:rPr>
        <w:t>oV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w w:val="104"/>
        </w:rPr>
        <w:t>2</w:t>
      </w:r>
      <w:r w:rsidR="002F7619" w:rsidRPr="0000614D">
        <w:rPr>
          <w:rFonts w:asciiTheme="minorHAnsi" w:hAnsiTheme="minorHAnsi" w:cstheme="minorHAnsi"/>
          <w:spacing w:val="2"/>
          <w:w w:val="104"/>
        </w:rPr>
        <w:t>.</w:t>
      </w:r>
      <w:r w:rsidR="005B0359" w:rsidRPr="0000614D">
        <w:rPr>
          <w:rFonts w:asciiTheme="minorHAnsi" w:hAnsiTheme="minorHAnsi" w:cstheme="minorHAnsi"/>
          <w:spacing w:val="2"/>
          <w:w w:val="104"/>
        </w:rPr>
        <w:t xml:space="preserve"> </w:t>
      </w:r>
      <w:r w:rsidR="00CE61BB" w:rsidRPr="0000614D">
        <w:rPr>
          <w:rFonts w:asciiTheme="minorHAnsi" w:hAnsiTheme="minorHAnsi" w:cstheme="minorHAnsi"/>
          <w:w w:val="104"/>
        </w:rPr>
        <w:t>Je</w:t>
      </w:r>
      <w:r w:rsidR="00CE61BB" w:rsidRPr="0000614D">
        <w:rPr>
          <w:rFonts w:asciiTheme="minorHAnsi" w:hAnsiTheme="minorHAnsi" w:cstheme="minorHAnsi"/>
          <w:spacing w:val="5"/>
          <w:w w:val="104"/>
        </w:rPr>
        <w:t xml:space="preserve"> </w:t>
      </w:r>
      <w:r w:rsidR="00CE61BB" w:rsidRPr="0000614D">
        <w:rPr>
          <w:rFonts w:asciiTheme="minorHAnsi" w:hAnsiTheme="minorHAnsi" w:cstheme="minorHAnsi"/>
          <w:w w:val="104"/>
        </w:rPr>
        <w:t>dôležit</w:t>
      </w:r>
      <w:r w:rsidR="00CE61BB" w:rsidRPr="0000614D">
        <w:rPr>
          <w:rFonts w:asciiTheme="minorHAnsi" w:hAnsiTheme="minorHAnsi" w:cstheme="minorHAnsi"/>
          <w:spacing w:val="1"/>
          <w:w w:val="104"/>
        </w:rPr>
        <w:t>é</w:t>
      </w:r>
      <w:r w:rsidR="00CE61BB" w:rsidRPr="0000614D">
        <w:rPr>
          <w:rFonts w:asciiTheme="minorHAnsi" w:hAnsiTheme="minorHAnsi" w:cstheme="minorHAnsi"/>
          <w:w w:val="104"/>
        </w:rPr>
        <w:t>,</w:t>
      </w:r>
      <w:r w:rsidR="00CE61BB" w:rsidRPr="0000614D">
        <w:rPr>
          <w:rFonts w:asciiTheme="minorHAnsi" w:hAnsiTheme="minorHAnsi" w:cstheme="minorHAnsi"/>
          <w:spacing w:val="4"/>
          <w:w w:val="104"/>
        </w:rPr>
        <w:t xml:space="preserve"> </w:t>
      </w:r>
      <w:r w:rsidR="00CE61BB" w:rsidRPr="0000614D">
        <w:rPr>
          <w:rFonts w:asciiTheme="minorHAnsi" w:hAnsiTheme="minorHAnsi" w:cstheme="minorHAnsi"/>
          <w:w w:val="104"/>
        </w:rPr>
        <w:t>aby</w:t>
      </w:r>
      <w:r w:rsidR="00CE61BB" w:rsidRPr="0000614D">
        <w:rPr>
          <w:rFonts w:asciiTheme="minorHAnsi" w:hAnsiTheme="minorHAnsi" w:cstheme="minorHAnsi"/>
          <w:spacing w:val="7"/>
          <w:w w:val="104"/>
        </w:rPr>
        <w:t xml:space="preserve"> školy a školské zariadenie boli bezpečným miestom pre </w:t>
      </w:r>
      <w:r w:rsidR="00CE61BB">
        <w:rPr>
          <w:rFonts w:asciiTheme="minorHAnsi" w:hAnsiTheme="minorHAnsi" w:cstheme="minorHAnsi"/>
          <w:spacing w:val="7"/>
          <w:w w:val="104"/>
        </w:rPr>
        <w:t xml:space="preserve">zamestnanca </w:t>
      </w:r>
      <w:r w:rsidR="00CE61BB" w:rsidRPr="0000614D">
        <w:rPr>
          <w:rFonts w:asciiTheme="minorHAnsi" w:hAnsiTheme="minorHAnsi" w:cstheme="minorHAnsi"/>
          <w:spacing w:val="7"/>
          <w:w w:val="104"/>
        </w:rPr>
        <w:t>v</w:t>
      </w:r>
      <w:r w:rsidR="00CE61BB">
        <w:rPr>
          <w:rFonts w:asciiTheme="minorHAnsi" w:hAnsiTheme="minorHAnsi" w:cstheme="minorHAnsi"/>
          <w:spacing w:val="7"/>
          <w:w w:val="104"/>
        </w:rPr>
        <w:t> pracovnom procese.</w:t>
      </w:r>
    </w:p>
    <w:p w14:paraId="1E071ADF" w14:textId="42561DC4" w:rsidR="002F7619" w:rsidRPr="0000614D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Dota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zn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ík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vypĺ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ň</w:t>
      </w:r>
      <w:r w:rsidRPr="0000614D">
        <w:rPr>
          <w:rFonts w:asciiTheme="minorHAnsi" w:hAnsiTheme="minorHAnsi" w:cstheme="minorHAnsi"/>
          <w:b/>
          <w:bCs/>
          <w:color w:val="000000"/>
          <w:spacing w:val="3"/>
          <w:w w:val="104"/>
        </w:rPr>
        <w:t>a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dý</w:t>
      </w:r>
      <w:r w:rsidR="004E7CF3" w:rsidRPr="0000614D">
        <w:rPr>
          <w:rFonts w:asciiTheme="minorHAnsi" w:hAnsiTheme="minorHAnsi" w:cstheme="minorHAnsi"/>
          <w:b/>
          <w:bCs/>
          <w:color w:val="000000"/>
          <w:w w:val="104"/>
        </w:rPr>
        <w:t xml:space="preserve"> </w:t>
      </w:r>
      <w:r w:rsidR="000B5D1F">
        <w:rPr>
          <w:rFonts w:asciiTheme="minorHAnsi" w:hAnsiTheme="minorHAnsi" w:cstheme="minorHAnsi"/>
          <w:b/>
          <w:bCs/>
          <w:color w:val="000000"/>
          <w:w w:val="104"/>
        </w:rPr>
        <w:t>zamestnanec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CF3" w:rsidRPr="0000614D" w14:paraId="28B1B0E3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703D290" w14:textId="182B8ED2" w:rsidR="004E7CF3" w:rsidRPr="0000614D" w:rsidRDefault="00CE61BB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Vyhlasujem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,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</w:t>
            </w:r>
            <w:r w:rsidR="000B5D1F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>som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cestoval v termíne od 17. 8. do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1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9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. 2020 mimo Slovenskej republiky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57F55431" w14:textId="77777777" w:rsidTr="00B62480">
        <w:tc>
          <w:tcPr>
            <w:tcW w:w="4531" w:type="dxa"/>
            <w:vAlign w:val="center"/>
          </w:tcPr>
          <w:p w14:paraId="04F54D89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51AC3EE2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  <w:tr w:rsidR="004E7CF3" w:rsidRPr="0000614D" w14:paraId="2FE2BB30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7F1BCBF" w14:textId="1FEB3D92" w:rsidR="004E7CF3" w:rsidRPr="0000614D" w:rsidRDefault="00CE61BB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Vyhlasujem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,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</w:t>
            </w:r>
            <w:r w:rsidR="000B5D1F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>som s</w:t>
            </w:r>
            <w:r w:rsidR="00BB0348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a </w:t>
            </w:r>
            <w:r w:rsidR="00312EC5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zúčastnil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 hromadného podujatia</w:t>
            </w:r>
            <w:r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footnoteReference w:id="1"/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 </w:t>
            </w:r>
            <w:r w:rsidR="00483AAE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od 17. 8. do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1</w:t>
            </w:r>
            <w:r w:rsidR="00483AAE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9</w:t>
            </w:r>
            <w:r w:rsidR="00483AAE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. 2020 mimo Slovenskej republiky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433D2E4C" w14:textId="77777777" w:rsidTr="00B62480">
        <w:tc>
          <w:tcPr>
            <w:tcW w:w="4531" w:type="dxa"/>
            <w:vAlign w:val="center"/>
          </w:tcPr>
          <w:p w14:paraId="252CB6B0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3F693C5A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</w:tbl>
    <w:p w14:paraId="50E3899B" w14:textId="77777777"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14:paraId="2D19A13E" w14:textId="549C0265" w:rsidR="00A76A87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V prípade, že ste na niektorú z hore uvedených otázok odpovedali „ÁNO,“ ste povinný sledovať </w:t>
      </w:r>
      <w:r w:rsidR="000B5D1F">
        <w:rPr>
          <w:rFonts w:asciiTheme="minorHAnsi" w:hAnsiTheme="minorHAnsi" w:cstheme="minorHAnsi"/>
          <w:bCs/>
          <w:color w:val="000000"/>
          <w:w w:val="104"/>
          <w:position w:val="1"/>
        </w:rPr>
        <w:t>Váš zdra</w:t>
      </w:r>
      <w:r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votný stav </w:t>
      </w:r>
      <w:r w:rsidR="000B5D1F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zdravotný stav </w:t>
      </w:r>
      <w:r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osôb žijúcich v spoločnej domácnosti a iných blízkych osôb, s</w:t>
      </w:r>
      <w:r w:rsidR="000B5D1F">
        <w:rPr>
          <w:rFonts w:asciiTheme="minorHAnsi" w:hAnsiTheme="minorHAnsi" w:cstheme="minorHAnsi"/>
          <w:bCs/>
          <w:color w:val="000000"/>
          <w:w w:val="104"/>
          <w:position w:val="1"/>
        </w:rPr>
        <w:t> </w:t>
      </w:r>
      <w:r w:rsidR="000B5D1F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ktor</w:t>
      </w:r>
      <w:r w:rsidR="000B5D1F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ými ste </w:t>
      </w:r>
      <w:r w:rsidR="00A76A87">
        <w:rPr>
          <w:rFonts w:asciiTheme="minorHAnsi" w:hAnsiTheme="minorHAnsi" w:cstheme="minorHAnsi"/>
          <w:bCs/>
          <w:color w:val="000000"/>
          <w:w w:val="104"/>
          <w:position w:val="1"/>
        </w:rPr>
        <w:t>v častom kontakte</w:t>
      </w:r>
      <w:r w:rsidR="00CE61BB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do 16.9.2020</w:t>
      </w:r>
      <w:r w:rsidR="00A76A87">
        <w:rPr>
          <w:rFonts w:asciiTheme="minorHAnsi" w:hAnsiTheme="minorHAnsi" w:cstheme="minorHAnsi"/>
          <w:bCs/>
          <w:color w:val="000000"/>
          <w:w w:val="104"/>
          <w:position w:val="1"/>
        </w:rPr>
        <w:t>.</w:t>
      </w:r>
    </w:p>
    <w:p w14:paraId="2BD1289E" w14:textId="77777777" w:rsidR="00A76A87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14:paraId="15EA7DB3" w14:textId="3A2A918A" w:rsidR="00BB0348" w:rsidRPr="0000614D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V prípade výskytu príznakov (nádcha, kašeľ, telesná teplota nad 37 °C, strata čuchu a chuti, hnačka, bolesti hlavy) u </w:t>
      </w:r>
      <w:r w:rsidR="000B5D1F">
        <w:rPr>
          <w:rFonts w:asciiTheme="minorHAnsi" w:hAnsiTheme="minorHAnsi" w:cstheme="minorHAnsi"/>
          <w:bCs/>
          <w:color w:val="000000"/>
          <w:w w:val="104"/>
          <w:position w:val="1"/>
        </w:rPr>
        <w:t>Vás</w:t>
      </w:r>
      <w:r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alebo osôb žijúcich v spoločnej </w:t>
      </w:r>
      <w:r w:rsidR="00A76A87">
        <w:rPr>
          <w:rFonts w:asciiTheme="minorHAnsi" w:hAnsiTheme="minorHAnsi" w:cstheme="minorHAnsi"/>
          <w:bCs/>
          <w:color w:val="000000"/>
          <w:w w:val="104"/>
          <w:position w:val="1"/>
        </w:rPr>
        <w:t>domácnosti a iných blízkych osôb ste</w:t>
      </w:r>
      <w:r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povinný bezodkladne kontaktovať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lekára všeobecnej starostlivosti (VLD) a postu</w:t>
      </w:r>
      <w:r w:rsidR="00A76A87">
        <w:rPr>
          <w:rFonts w:asciiTheme="minorHAnsi" w:hAnsiTheme="minorHAnsi" w:cstheme="minorHAnsi"/>
          <w:bCs/>
          <w:color w:val="000000"/>
          <w:w w:val="104"/>
          <w:position w:val="1"/>
        </w:rPr>
        <w:t>povať v zmysle jeho odporúčaní a</w:t>
      </w:r>
      <w:r w:rsidR="000B5D1F">
        <w:rPr>
          <w:rFonts w:asciiTheme="minorHAnsi" w:hAnsiTheme="minorHAnsi" w:cstheme="minorHAnsi"/>
          <w:bCs/>
          <w:color w:val="000000"/>
          <w:w w:val="104"/>
          <w:position w:val="1"/>
        </w:rPr>
        <w:t> 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nenavštev</w:t>
      </w:r>
      <w:r w:rsidR="000B5D1F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ovať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školské zariadenie do doby určenej príslušným lekárom.</w:t>
      </w:r>
    </w:p>
    <w:p w14:paraId="170F138D" w14:textId="386DD58D" w:rsidR="00DB395B" w:rsidRPr="0000614D" w:rsidRDefault="00DB395B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/>
          <w:bCs/>
          <w:color w:val="000000"/>
          <w:w w:val="104"/>
          <w:position w:val="1"/>
        </w:rPr>
      </w:pPr>
    </w:p>
    <w:p w14:paraId="78118986" w14:textId="697C74D0" w:rsidR="00DB395B" w:rsidRPr="0000614D" w:rsidRDefault="00A76A87" w:rsidP="00312EC5">
      <w:pPr>
        <w:widowControl w:val="0"/>
        <w:autoSpaceDE w:val="0"/>
        <w:autoSpaceDN w:val="0"/>
        <w:adjustRightInd w:val="0"/>
        <w:spacing w:after="12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  <w:lang w:val="en-US"/>
        </w:rPr>
      </w:pPr>
      <w:r>
        <w:rPr>
          <w:rFonts w:asciiTheme="minorHAnsi" w:hAnsiTheme="minorHAnsi" w:cstheme="minorHAnsi"/>
          <w:bCs/>
          <w:color w:val="000000"/>
          <w:w w:val="104"/>
          <w:position w:val="1"/>
        </w:rPr>
        <w:t>Ďalej v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yhlasujem, že</w:t>
      </w:r>
      <w:r w:rsidR="000B5D1F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neprejavu</w:t>
      </w:r>
      <w:r w:rsidR="000B5D1F">
        <w:rPr>
          <w:rFonts w:asciiTheme="minorHAnsi" w:hAnsiTheme="minorHAnsi" w:cstheme="minorHAnsi"/>
          <w:bCs/>
          <w:color w:val="000000"/>
          <w:w w:val="104"/>
          <w:position w:val="1"/>
        </w:rPr>
        <w:t>jem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p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ríznaky akútneho ochorenia, že</w:t>
      </w:r>
      <w:r w:rsidR="000B5D1F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mi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R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egionálny úrad verejného zdravotníctva 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Slovenskej republiky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ani lekár všeobecnej zdravotnej starostlivosti nenariadil karanténne opatrenie (karanténu,</w:t>
      </w:r>
      <w:r w:rsidR="00CE61BB" w:rsidRPr="00CE61BB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3A688D">
        <w:rPr>
          <w:rFonts w:asciiTheme="minorHAnsi" w:hAnsiTheme="minorHAnsi" w:cstheme="minorHAnsi"/>
          <w:bCs/>
          <w:color w:val="000000"/>
          <w:w w:val="104"/>
          <w:position w:val="1"/>
        </w:rPr>
        <w:t>napr. po návrate zo zahraničia z</w:t>
      </w:r>
      <w:r w:rsidR="00CE61BB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„červených krajín</w:t>
      </w:r>
      <w:r w:rsidR="003A688D">
        <w:rPr>
          <w:rFonts w:asciiTheme="minorHAnsi" w:hAnsiTheme="minorHAnsi" w:cstheme="minorHAnsi"/>
          <w:bCs/>
          <w:color w:val="000000"/>
          <w:w w:val="104"/>
          <w:position w:val="1"/>
        </w:rPr>
        <w:t>,</w:t>
      </w:r>
      <w:r w:rsidR="00CE61BB">
        <w:rPr>
          <w:rFonts w:asciiTheme="minorHAnsi" w:hAnsiTheme="minorHAnsi" w:cstheme="minorHAnsi"/>
          <w:bCs/>
          <w:color w:val="000000"/>
          <w:w w:val="104"/>
          <w:position w:val="1"/>
        </w:rPr>
        <w:t>“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zvýšený zdravotný dozor alebo lekársky dohľad).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N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ie je mi známe, že by </w:t>
      </w:r>
      <w:r w:rsidR="000B5D1F">
        <w:rPr>
          <w:rFonts w:asciiTheme="minorHAnsi" w:hAnsiTheme="minorHAnsi" w:cstheme="minorHAnsi"/>
          <w:bCs/>
          <w:color w:val="000000"/>
          <w:w w:val="104"/>
          <w:position w:val="1"/>
        </w:rPr>
        <w:t>som ja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, </w:t>
      </w:r>
      <w:r w:rsidR="000B5D1F">
        <w:rPr>
          <w:rFonts w:asciiTheme="minorHAnsi" w:hAnsiTheme="minorHAnsi" w:cstheme="minorHAnsi"/>
          <w:bCs/>
          <w:color w:val="000000"/>
          <w:w w:val="104"/>
          <w:position w:val="1"/>
        </w:rPr>
        <w:t>moji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rodičia alebo iné osoby, ktoré s</w:t>
      </w:r>
      <w:r w:rsidR="000B5D1F">
        <w:rPr>
          <w:rFonts w:asciiTheme="minorHAnsi" w:hAnsiTheme="minorHAnsi" w:cstheme="minorHAnsi"/>
          <w:bCs/>
          <w:color w:val="000000"/>
          <w:w w:val="104"/>
          <w:position w:val="1"/>
        </w:rPr>
        <w:t>o mnou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žijú spoločne v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 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domácnosti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, ako aj iné blízke osoby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prišli v priebehu ostatného mesiaca do styku s osobami, ktoré ochoreli na prenosné ochorenie (napr. COVID-19, hnačka, vírusový zápal pečene, zápal mozgových blán, horúčkové ochorenie s vyrážkami)</w:t>
      </w:r>
      <w:r w:rsidR="003A688D">
        <w:rPr>
          <w:rFonts w:asciiTheme="minorHAnsi" w:hAnsiTheme="minorHAnsi" w:cstheme="minorHAnsi"/>
          <w:bCs/>
          <w:color w:val="000000"/>
          <w:w w:val="104"/>
          <w:position w:val="1"/>
        </w:rPr>
        <w:t>.</w:t>
      </w:r>
      <w:r w:rsidR="00CE61BB" w:rsidRPr="00CE61BB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CE61BB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</w:rPr>
        <w:footnoteReference w:id="2"/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B395B" w:rsidRPr="0000614D" w14:paraId="4CB8823A" w14:textId="77777777" w:rsidTr="0000614D">
        <w:trPr>
          <w:trHeight w:val="539"/>
        </w:trPr>
        <w:tc>
          <w:tcPr>
            <w:tcW w:w="3539" w:type="dxa"/>
          </w:tcPr>
          <w:p w14:paraId="7875D4A5" w14:textId="2D347892" w:rsidR="0000614D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 xml:space="preserve">Podpis </w:t>
            </w:r>
            <w:r w:rsidR="000B5D1F">
              <w:rPr>
                <w:rFonts w:asciiTheme="minorHAnsi" w:hAnsiTheme="minorHAnsi" w:cstheme="minorHAnsi"/>
                <w:lang w:eastAsia="en-US"/>
              </w:rPr>
              <w:t>zamestnanca</w:t>
            </w:r>
            <w:r w:rsidRPr="0000614D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5528" w:type="dxa"/>
          </w:tcPr>
          <w:p w14:paraId="5B6BAC29" w14:textId="77777777" w:rsidR="00DB395B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312EC5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3A688D">
      <w:pgSz w:w="11906" w:h="16838"/>
      <w:pgMar w:top="1135" w:right="1304" w:bottom="113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20BE5" w14:textId="77777777" w:rsidR="00A361AD" w:rsidRDefault="00A361AD" w:rsidP="002F7619">
      <w:r>
        <w:separator/>
      </w:r>
    </w:p>
  </w:endnote>
  <w:endnote w:type="continuationSeparator" w:id="0">
    <w:p w14:paraId="4CABA4D7" w14:textId="77777777" w:rsidR="00A361AD" w:rsidRDefault="00A361AD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89283" w14:textId="77777777" w:rsidR="00A361AD" w:rsidRDefault="00A361AD" w:rsidP="002F7619">
      <w:r>
        <w:separator/>
      </w:r>
    </w:p>
  </w:footnote>
  <w:footnote w:type="continuationSeparator" w:id="0">
    <w:p w14:paraId="4E62FDE0" w14:textId="77777777" w:rsidR="00A361AD" w:rsidRDefault="00A361AD" w:rsidP="002F7619">
      <w:r>
        <w:continuationSeparator/>
      </w:r>
    </w:p>
  </w:footnote>
  <w:footnote w:id="1">
    <w:p w14:paraId="476F7C40" w14:textId="77777777" w:rsidR="00CE61BB" w:rsidRPr="003A688D" w:rsidRDefault="00CE61BB" w:rsidP="00CE61BB">
      <w:pPr>
        <w:pStyle w:val="Textpoznmkypodiarou"/>
        <w:rPr>
          <w:sz w:val="16"/>
          <w:szCs w:val="16"/>
        </w:rPr>
      </w:pPr>
      <w:r w:rsidRPr="003A688D">
        <w:rPr>
          <w:rStyle w:val="Odkaznapoznmkupodiarou"/>
          <w:sz w:val="16"/>
          <w:szCs w:val="16"/>
        </w:rPr>
        <w:footnoteRef/>
      </w:r>
      <w:r w:rsidRPr="003A688D">
        <w:rPr>
          <w:sz w:val="16"/>
          <w:szCs w:val="16"/>
        </w:rPr>
        <w:t xml:space="preserve"> </w:t>
      </w:r>
      <w:r w:rsidRPr="003A688D">
        <w:rPr>
          <w:rFonts w:asciiTheme="minorHAnsi" w:hAnsiTheme="minorHAnsi" w:cstheme="minorHAnsi"/>
          <w:sz w:val="14"/>
          <w:szCs w:val="16"/>
        </w:rPr>
        <w:t>pod hromadným podujatím sa rozumie hlavne: detský tábor, športové sústredenie, koncerty, svadby, rodinné oslavy</w:t>
      </w:r>
    </w:p>
  </w:footnote>
  <w:footnote w:id="2">
    <w:p w14:paraId="5E28183B" w14:textId="246188D9" w:rsidR="00CE61BB" w:rsidRPr="003A688D" w:rsidRDefault="00CE61BB" w:rsidP="00CE61BB">
      <w:pPr>
        <w:pStyle w:val="Textpoznmkypodiarou"/>
        <w:ind w:left="142" w:hanging="142"/>
      </w:pPr>
      <w:r w:rsidRPr="003A688D">
        <w:rPr>
          <w:rStyle w:val="Odkaznapoznmkupodiarou"/>
          <w:sz w:val="16"/>
          <w:szCs w:val="16"/>
        </w:rPr>
        <w:footnoteRef/>
      </w:r>
      <w:r w:rsidRPr="003A688D">
        <w:rPr>
          <w:sz w:val="16"/>
          <w:szCs w:val="16"/>
        </w:rPr>
        <w:t xml:space="preserve"> </w:t>
      </w:r>
      <w:r w:rsidRPr="003A688D">
        <w:rPr>
          <w:rFonts w:asciiTheme="minorHAnsi" w:hAnsiTheme="minorHAnsi" w:cstheme="minorHAnsi"/>
          <w:sz w:val="14"/>
          <w:szCs w:val="16"/>
        </w:rPr>
        <w:t>zamestnanci v úzkom kontakte s</w:t>
      </w:r>
      <w:r w:rsidR="003A688D">
        <w:rPr>
          <w:rFonts w:asciiTheme="minorHAnsi" w:hAnsiTheme="minorHAnsi" w:cstheme="minorHAnsi"/>
          <w:sz w:val="14"/>
          <w:szCs w:val="16"/>
        </w:rPr>
        <w:t> podozrivými resp. nakazenými osobami s COVID-19, teda tzv. pracovníci</w:t>
      </w:r>
      <w:r w:rsidRPr="003A688D">
        <w:rPr>
          <w:rFonts w:asciiTheme="minorHAnsi" w:hAnsiTheme="minorHAnsi" w:cstheme="minorHAnsi"/>
          <w:sz w:val="14"/>
          <w:szCs w:val="16"/>
        </w:rPr>
        <w:t xml:space="preserve">  ”prvej línie” (zdravotníci, hasiči a pod.) sa vyjadrujú len k príznakom akútneho ochorenia a k nariadeniu karantény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0614D"/>
    <w:rsid w:val="00041565"/>
    <w:rsid w:val="000532C9"/>
    <w:rsid w:val="000A3604"/>
    <w:rsid w:val="000B5D1F"/>
    <w:rsid w:val="00206351"/>
    <w:rsid w:val="00262941"/>
    <w:rsid w:val="002C359E"/>
    <w:rsid w:val="002F3F84"/>
    <w:rsid w:val="002F7619"/>
    <w:rsid w:val="00312EC5"/>
    <w:rsid w:val="003A688D"/>
    <w:rsid w:val="003B433A"/>
    <w:rsid w:val="00483AAE"/>
    <w:rsid w:val="004A664B"/>
    <w:rsid w:val="004E7CF3"/>
    <w:rsid w:val="005850C9"/>
    <w:rsid w:val="005B0359"/>
    <w:rsid w:val="006323FD"/>
    <w:rsid w:val="00671C92"/>
    <w:rsid w:val="00692030"/>
    <w:rsid w:val="00693A33"/>
    <w:rsid w:val="006C3DF4"/>
    <w:rsid w:val="007022C3"/>
    <w:rsid w:val="00712F46"/>
    <w:rsid w:val="00731972"/>
    <w:rsid w:val="00754108"/>
    <w:rsid w:val="00782B3F"/>
    <w:rsid w:val="00960232"/>
    <w:rsid w:val="00A361AD"/>
    <w:rsid w:val="00A76A87"/>
    <w:rsid w:val="00AF52CD"/>
    <w:rsid w:val="00B546D4"/>
    <w:rsid w:val="00BB0348"/>
    <w:rsid w:val="00BC3B17"/>
    <w:rsid w:val="00BE32AD"/>
    <w:rsid w:val="00BE600D"/>
    <w:rsid w:val="00BF211C"/>
    <w:rsid w:val="00C462E5"/>
    <w:rsid w:val="00C5399C"/>
    <w:rsid w:val="00CE3A35"/>
    <w:rsid w:val="00CE61BB"/>
    <w:rsid w:val="00CE6719"/>
    <w:rsid w:val="00D27EE8"/>
    <w:rsid w:val="00DB395B"/>
    <w:rsid w:val="00EF6EFD"/>
    <w:rsid w:val="00F3163B"/>
    <w:rsid w:val="00F3688D"/>
    <w:rsid w:val="00F633F8"/>
    <w:rsid w:val="00FA64DD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C35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359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359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59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59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35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359E"/>
    <w:rPr>
      <w:rFonts w:ascii="Segoe UI" w:eastAsia="Times New Roman" w:hAnsi="Segoe UI" w:cs="Segoe UI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61B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61B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6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2BE8E-E7EE-4948-923B-EFFD7B09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Nebeský Ľubomír</cp:lastModifiedBy>
  <cp:revision>7</cp:revision>
  <cp:lastPrinted>2020-06-12T11:21:00Z</cp:lastPrinted>
  <dcterms:created xsi:type="dcterms:W3CDTF">2020-08-17T04:38:00Z</dcterms:created>
  <dcterms:modified xsi:type="dcterms:W3CDTF">2020-08-25T17:31:00Z</dcterms:modified>
</cp:coreProperties>
</file>