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8703" w14:textId="5AF57A9E" w:rsidR="002F7619" w:rsidRPr="00C5399C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bookmarkStart w:id="0" w:name="_GoBack"/>
      <w:bookmarkEnd w:id="0"/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</w:t>
      </w:r>
      <w:r w:rsidR="0091433F">
        <w:rPr>
          <w:rFonts w:asciiTheme="minorHAnsi" w:hAnsiTheme="minorHAnsi" w:cstheme="minorHAnsi"/>
          <w:b/>
          <w:i w:val="0"/>
          <w:sz w:val="20"/>
          <w:szCs w:val="20"/>
        </w:rPr>
        <w:t xml:space="preserve"> opätovným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ná</w:t>
      </w:r>
      <w:r w:rsidR="006C3DF4">
        <w:rPr>
          <w:rFonts w:asciiTheme="minorHAnsi" w:hAnsiTheme="minorHAnsi" w:cstheme="minorHAnsi"/>
          <w:b/>
          <w:i w:val="0"/>
          <w:sz w:val="20"/>
          <w:szCs w:val="20"/>
        </w:rPr>
        <w:t>stupom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do zamestnania</w:t>
      </w:r>
    </w:p>
    <w:p w14:paraId="36127155" w14:textId="77777777" w:rsidR="002F7619" w:rsidRPr="005B0359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(Ochorenie COVID – 19 spôsobené </w:t>
      </w:r>
      <w:proofErr w:type="spellStart"/>
      <w:r w:rsidRPr="005B0359">
        <w:rPr>
          <w:rFonts w:asciiTheme="minorHAnsi" w:hAnsiTheme="minorHAnsi" w:cstheme="minorHAnsi"/>
          <w:i w:val="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 SARS-CoV-2)</w:t>
      </w:r>
    </w:p>
    <w:p w14:paraId="7C928B4A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F7619" w:rsidRPr="005B0359" w14:paraId="326C0C18" w14:textId="77777777" w:rsidTr="00754108">
        <w:tc>
          <w:tcPr>
            <w:tcW w:w="2263" w:type="dxa"/>
            <w:vAlign w:val="bottom"/>
          </w:tcPr>
          <w:p w14:paraId="1CF685AE" w14:textId="540EB5FB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 w:rsidR="001B5053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 xml:space="preserve"> a priezvisko: </w:t>
            </w:r>
          </w:p>
        </w:tc>
        <w:tc>
          <w:tcPr>
            <w:tcW w:w="6799" w:type="dxa"/>
            <w:vAlign w:val="center"/>
          </w:tcPr>
          <w:p w14:paraId="387317FD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33F4E247" w14:textId="77777777" w:rsidTr="00754108">
        <w:tc>
          <w:tcPr>
            <w:tcW w:w="2263" w:type="dxa"/>
            <w:vAlign w:val="bottom"/>
          </w:tcPr>
          <w:p w14:paraId="10872E92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14:paraId="2D125934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14:paraId="54999515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p w14:paraId="22F937EC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ka:</w:t>
      </w:r>
    </w:p>
    <w:p w14:paraId="4DE324C9" w14:textId="2E73B041" w:rsidR="002F7619" w:rsidRPr="005B0359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Dotazník je dôležitý z hľadiska </w:t>
      </w:r>
      <w:r w:rsidR="002F7619" w:rsidRPr="005B0359">
        <w:rPr>
          <w:rFonts w:asciiTheme="minorHAnsi" w:hAnsiTheme="minorHAnsi" w:cstheme="minorHAnsi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sz w:val="20"/>
          <w:szCs w:val="20"/>
        </w:rPr>
        <w:t>toro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C5399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z w:val="20"/>
          <w:szCs w:val="20"/>
        </w:rPr>
        <w:t>dra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ia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z w:val="20"/>
          <w:szCs w:val="20"/>
        </w:rPr>
        <w:t>me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an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="002F7619"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po</w:t>
      </w:r>
      <w:r w:rsidR="00692030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z w:val="20"/>
          <w:szCs w:val="20"/>
        </w:rPr>
        <w:t>nepr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mnos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 w:rsidR="002F3F84">
        <w:rPr>
          <w:rFonts w:asciiTheme="minorHAnsi" w:hAnsiTheme="minorHAnsi" w:cstheme="minorHAnsi"/>
          <w:spacing w:val="4"/>
          <w:sz w:val="20"/>
          <w:szCs w:val="20"/>
        </w:rPr>
        <w:t xml:space="preserve"> na pracovisku trvajúcej</w:t>
      </w:r>
      <w:r w:rsidR="00B546D4">
        <w:rPr>
          <w:rFonts w:asciiTheme="minorHAnsi" w:hAnsiTheme="minorHAnsi" w:cstheme="minorHAnsi"/>
          <w:spacing w:val="4"/>
          <w:sz w:val="20"/>
          <w:szCs w:val="20"/>
        </w:rPr>
        <w:t xml:space="preserve"> viac ako 3 dni</w:t>
      </w:r>
      <w:r w:rsidR="001F77E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</w:rPr>
        <w:t>počas trvania pandémie Covid-19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proofErr w:type="spellEnd"/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SARS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 w:rsid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Je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dôležit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aby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="002F7619" w:rsidRPr="005B0359">
        <w:rPr>
          <w:rFonts w:asciiTheme="minorHAnsi" w:hAnsiTheme="minorHAnsi" w:cstheme="minorHAnsi"/>
          <w:spacing w:val="6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ným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="002F7619"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="002F7619" w:rsidRPr="005B0359">
        <w:rPr>
          <w:rFonts w:asciiTheme="minorHAnsi" w:hAnsiTheme="minorHAnsi" w:cstheme="minorHAnsi"/>
          <w:spacing w:val="4"/>
          <w:w w:val="103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§5,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Zákona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proofErr w:type="spellEnd"/>
      <w:r w:rsidR="002F7619" w:rsidRPr="005B0359">
        <w:rPr>
          <w:rFonts w:asciiTheme="minorHAnsi" w:hAnsiTheme="minorHAnsi" w:cstheme="minorHAnsi"/>
          <w:spacing w:val="5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</w:p>
    <w:p w14:paraId="1E071ADF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ík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dý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pred</w:t>
      </w:r>
      <w:r w:rsidRPr="005B0359">
        <w:rPr>
          <w:rFonts w:asciiTheme="minorHAnsi" w:hAnsiTheme="minorHAnsi" w:cstheme="minorHAnsi"/>
          <w:b/>
          <w:bCs/>
          <w:color w:val="000000"/>
          <w:spacing w:val="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782B3F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B3F" w:rsidRPr="005B0359" w14:paraId="0F6F6B2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9EAD6A" w14:textId="25BEBEFA" w:rsidR="00782B3F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206351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>že ne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0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C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(po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tach)*:</w:t>
            </w:r>
          </w:p>
        </w:tc>
      </w:tr>
      <w:tr w:rsidR="00782B3F" w:rsidRPr="005B0359" w14:paraId="538F4C2E" w14:textId="77777777" w:rsidTr="00FA64DD">
        <w:tc>
          <w:tcPr>
            <w:tcW w:w="4531" w:type="dxa"/>
            <w:vAlign w:val="center"/>
          </w:tcPr>
          <w:p w14:paraId="406EF1D1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7B3FA44E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7BF24FF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B6A66B0" w14:textId="29903780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a) *:</w:t>
            </w:r>
          </w:p>
        </w:tc>
      </w:tr>
      <w:tr w:rsidR="00FA64DD" w:rsidRPr="005B0359" w14:paraId="6E822075" w14:textId="77777777" w:rsidTr="00FA64DD">
        <w:tc>
          <w:tcPr>
            <w:tcW w:w="4531" w:type="dxa"/>
            <w:vAlign w:val="center"/>
          </w:tcPr>
          <w:p w14:paraId="19F1C0DF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6A80E946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3077595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241647" w14:textId="5A8974DD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FA64DD" w:rsidRPr="005B0359" w14:paraId="3917B8F9" w14:textId="77777777" w:rsidTr="00FA64DD">
        <w:tc>
          <w:tcPr>
            <w:tcW w:w="4531" w:type="dxa"/>
            <w:vAlign w:val="center"/>
          </w:tcPr>
          <w:p w14:paraId="6DAA42C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7CFC725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C3318B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E1FFCD3" w14:textId="6AEE003E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*:</w:t>
            </w:r>
          </w:p>
        </w:tc>
      </w:tr>
      <w:tr w:rsidR="00FA64DD" w:rsidRPr="005B0359" w14:paraId="050558D0" w14:textId="77777777" w:rsidTr="00FA64DD">
        <w:tc>
          <w:tcPr>
            <w:tcW w:w="4531" w:type="dxa"/>
            <w:vAlign w:val="center"/>
          </w:tcPr>
          <w:p w14:paraId="1F484488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279C849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7623665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92CD132" w14:textId="690DB67E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kašeľ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14:paraId="29B34515" w14:textId="77777777" w:rsidTr="00FA64DD">
        <w:tc>
          <w:tcPr>
            <w:tcW w:w="4531" w:type="dxa"/>
            <w:vAlign w:val="center"/>
          </w:tcPr>
          <w:p w14:paraId="5DCD824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00ACEFB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5FCB9C2C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D6DFE8F" w14:textId="12CB33F9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FA64DD" w:rsidRPr="005B0359" w14:paraId="0AA6F77B" w14:textId="77777777" w:rsidTr="00FA64DD">
        <w:tc>
          <w:tcPr>
            <w:tcW w:w="4531" w:type="dxa"/>
            <w:vAlign w:val="center"/>
          </w:tcPr>
          <w:p w14:paraId="2133373A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44DA6D7C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14:paraId="4270DD76" w14:textId="77777777" w:rsidR="00262941" w:rsidRDefault="00262941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EECBF0C" w14:textId="5EB54BE8" w:rsidR="002F7619" w:rsidRPr="005B0359" w:rsidRDefault="002F7619" w:rsidP="001B5053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Ak </w:t>
      </w:r>
      <w:r w:rsidR="005850C9">
        <w:rPr>
          <w:rFonts w:asciiTheme="minorHAnsi" w:hAnsiTheme="minorHAnsi" w:cstheme="minorHAnsi"/>
          <w:sz w:val="20"/>
          <w:szCs w:val="20"/>
        </w:rPr>
        <w:t>sa u </w:t>
      </w:r>
      <w:r w:rsidRPr="005B0359">
        <w:rPr>
          <w:rFonts w:asciiTheme="minorHAnsi" w:hAnsiTheme="minorHAnsi" w:cstheme="minorHAnsi"/>
          <w:sz w:val="20"/>
          <w:szCs w:val="20"/>
        </w:rPr>
        <w:t>zamestnan</w:t>
      </w:r>
      <w:r w:rsidR="005850C9">
        <w:rPr>
          <w:rFonts w:asciiTheme="minorHAnsi" w:hAnsiTheme="minorHAnsi" w:cstheme="minorHAnsi"/>
          <w:sz w:val="20"/>
          <w:szCs w:val="20"/>
        </w:rPr>
        <w:t xml:space="preserve">ca vyskytne </w:t>
      </w:r>
      <w:r w:rsidRPr="005B0359">
        <w:rPr>
          <w:rFonts w:asciiTheme="minorHAnsi" w:hAnsiTheme="minorHAnsi" w:cstheme="minorHAnsi"/>
          <w:sz w:val="20"/>
          <w:szCs w:val="20"/>
        </w:rPr>
        <w:t>niektorý z vyššie uvedených príznakov</w:t>
      </w:r>
      <w:r w:rsidR="00206351">
        <w:rPr>
          <w:rFonts w:asciiTheme="minorHAnsi" w:hAnsiTheme="minorHAnsi" w:cstheme="minorHAnsi"/>
          <w:sz w:val="20"/>
          <w:szCs w:val="20"/>
        </w:rPr>
        <w:t xml:space="preserve"> (na otázku odpoved</w:t>
      </w:r>
      <w:r w:rsidR="005850C9">
        <w:rPr>
          <w:rFonts w:asciiTheme="minorHAnsi" w:hAnsiTheme="minorHAnsi" w:cstheme="minorHAnsi"/>
          <w:sz w:val="20"/>
          <w:szCs w:val="20"/>
        </w:rPr>
        <w:t>á</w:t>
      </w:r>
      <w:r w:rsidR="00206351">
        <w:rPr>
          <w:rFonts w:asciiTheme="minorHAnsi" w:hAnsiTheme="minorHAnsi" w:cstheme="minorHAnsi"/>
          <w:sz w:val="20"/>
          <w:szCs w:val="20"/>
        </w:rPr>
        <w:t xml:space="preserve"> – nie)</w:t>
      </w:r>
      <w:r w:rsidRPr="005B0359">
        <w:rPr>
          <w:rFonts w:asciiTheme="minorHAnsi" w:hAnsiTheme="minorHAnsi" w:cstheme="minorHAnsi"/>
          <w:sz w:val="20"/>
          <w:szCs w:val="20"/>
        </w:rPr>
        <w:t>, neodkladne o tom informuje svojho nadriadeného. Odporúčame ihneď poslať zamestnanca z práce domov.</w:t>
      </w:r>
    </w:p>
    <w:p w14:paraId="5B6A1EA0" w14:textId="19641E91" w:rsidR="002F7619" w:rsidRPr="005B0359" w:rsidRDefault="002F7619" w:rsidP="001B5053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Následne zamestnanec </w:t>
      </w:r>
      <w:r w:rsidRPr="000D7016">
        <w:rPr>
          <w:rFonts w:asciiTheme="minorHAnsi" w:hAnsiTheme="minorHAnsi" w:cstheme="minorHAnsi"/>
          <w:bCs/>
          <w:sz w:val="20"/>
          <w:szCs w:val="20"/>
        </w:rPr>
        <w:t>telefonicky</w:t>
      </w:r>
      <w:r w:rsidR="000D7016" w:rsidRPr="000D7016">
        <w:rPr>
          <w:rFonts w:asciiTheme="minorHAnsi" w:hAnsiTheme="minorHAnsi" w:cstheme="minorHAnsi"/>
          <w:bCs/>
          <w:sz w:val="20"/>
          <w:szCs w:val="20"/>
        </w:rPr>
        <w:t xml:space="preserve"> alebo e-mailom</w:t>
      </w:r>
      <w:r w:rsidRPr="000D7016">
        <w:rPr>
          <w:rFonts w:asciiTheme="minorHAnsi" w:hAnsiTheme="minorHAnsi" w:cstheme="minorHAnsi"/>
          <w:sz w:val="20"/>
          <w:szCs w:val="20"/>
        </w:rPr>
        <w:t xml:space="preserve"> kontakt</w:t>
      </w:r>
      <w:r w:rsidR="00206351" w:rsidRPr="000D7016">
        <w:rPr>
          <w:rFonts w:asciiTheme="minorHAnsi" w:hAnsiTheme="minorHAnsi" w:cstheme="minorHAnsi"/>
          <w:sz w:val="20"/>
          <w:szCs w:val="20"/>
        </w:rPr>
        <w:t xml:space="preserve">uje </w:t>
      </w:r>
      <w:r w:rsidRPr="000D7016">
        <w:rPr>
          <w:rFonts w:asciiTheme="minorHAnsi" w:hAnsiTheme="minorHAnsi" w:cstheme="minorHAnsi"/>
          <w:sz w:val="20"/>
          <w:szCs w:val="20"/>
        </w:rPr>
        <w:t>svojho všeobecného lekára, ktorý určí podľa zdravotných ťažkostí a anamnézy ďalší postup. Takto</w:t>
      </w:r>
      <w:r w:rsidRPr="005B0359">
        <w:rPr>
          <w:rFonts w:asciiTheme="minorHAnsi" w:hAnsiTheme="minorHAnsi" w:cstheme="minorHAnsi"/>
          <w:sz w:val="20"/>
          <w:szCs w:val="20"/>
        </w:rPr>
        <w:t xml:space="preserve"> postupuje zamestnanec aj v</w:t>
      </w:r>
      <w:r w:rsidR="00206351">
        <w:rPr>
          <w:rFonts w:asciiTheme="minorHAnsi" w:hAnsiTheme="minorHAnsi" w:cstheme="minorHAnsi"/>
          <w:sz w:val="20"/>
          <w:szCs w:val="20"/>
        </w:rPr>
        <w:t> </w:t>
      </w:r>
      <w:r w:rsidRPr="005B0359">
        <w:rPr>
          <w:rFonts w:asciiTheme="minorHAnsi" w:hAnsiTheme="minorHAnsi" w:cstheme="minorHAnsi"/>
          <w:sz w:val="20"/>
          <w:szCs w:val="20"/>
        </w:rPr>
        <w:t>prípade</w:t>
      </w:r>
      <w:r w:rsidR="00206351">
        <w:rPr>
          <w:rFonts w:asciiTheme="minorHAnsi" w:hAnsiTheme="minorHAnsi" w:cstheme="minorHAnsi"/>
          <w:sz w:val="20"/>
          <w:szCs w:val="20"/>
        </w:rPr>
        <w:t xml:space="preserve">, že sa u neho vyskytnú </w:t>
      </w:r>
      <w:r w:rsidRPr="005B0359">
        <w:rPr>
          <w:rFonts w:asciiTheme="minorHAnsi" w:hAnsiTheme="minorHAnsi" w:cstheme="minorHAnsi"/>
          <w:sz w:val="20"/>
          <w:szCs w:val="20"/>
        </w:rPr>
        <w:t xml:space="preserve"> ťažkost</w:t>
      </w:r>
      <w:r w:rsidR="00206351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06351">
        <w:rPr>
          <w:rFonts w:asciiTheme="minorHAnsi" w:hAnsiTheme="minorHAnsi" w:cstheme="minorHAnsi"/>
          <w:sz w:val="20"/>
          <w:szCs w:val="20"/>
        </w:rPr>
        <w:t>v </w:t>
      </w:r>
      <w:r w:rsidRPr="005B0359">
        <w:rPr>
          <w:rFonts w:asciiTheme="minorHAnsi" w:hAnsiTheme="minorHAnsi" w:cstheme="minorHAnsi"/>
          <w:sz w:val="20"/>
          <w:szCs w:val="20"/>
        </w:rPr>
        <w:t>dom</w:t>
      </w:r>
      <w:r w:rsidR="00206351">
        <w:rPr>
          <w:rFonts w:asciiTheme="minorHAnsi" w:hAnsiTheme="minorHAnsi" w:cstheme="minorHAnsi"/>
          <w:sz w:val="20"/>
          <w:szCs w:val="20"/>
        </w:rPr>
        <w:t>ácom prostredí</w:t>
      </w:r>
      <w:r w:rsidRPr="005B0359">
        <w:rPr>
          <w:rFonts w:asciiTheme="minorHAnsi" w:hAnsiTheme="minorHAnsi" w:cstheme="minorHAnsi"/>
          <w:sz w:val="20"/>
          <w:szCs w:val="20"/>
        </w:rPr>
        <w:t>. Zamestnanec bude</w:t>
      </w:r>
      <w:r w:rsidR="00206351">
        <w:rPr>
          <w:rFonts w:asciiTheme="minorHAnsi" w:hAnsiTheme="minorHAnsi" w:cstheme="minorHAnsi"/>
          <w:sz w:val="20"/>
          <w:szCs w:val="20"/>
        </w:rPr>
        <w:t xml:space="preserve"> následne</w:t>
      </w:r>
      <w:r w:rsidRPr="005B0359">
        <w:rPr>
          <w:rFonts w:asciiTheme="minorHAnsi" w:hAnsiTheme="minorHAnsi" w:cstheme="minorHAnsi"/>
          <w:sz w:val="20"/>
          <w:szCs w:val="20"/>
        </w:rPr>
        <w:t xml:space="preserve"> informovať zamestnávateľa</w:t>
      </w:r>
      <w:r w:rsidR="001B5053">
        <w:rPr>
          <w:rFonts w:asciiTheme="minorHAnsi" w:hAnsiTheme="minorHAnsi" w:cstheme="minorHAnsi"/>
          <w:sz w:val="20"/>
          <w:szCs w:val="20"/>
        </w:rPr>
        <w:t xml:space="preserve"> o tom, </w:t>
      </w:r>
      <w:r w:rsidRPr="005B0359">
        <w:rPr>
          <w:rFonts w:asciiTheme="minorHAnsi" w:hAnsiTheme="minorHAnsi" w:cstheme="minorHAnsi"/>
          <w:sz w:val="20"/>
          <w:szCs w:val="20"/>
        </w:rPr>
        <w:t>či má na daný</w:t>
      </w:r>
      <w:r w:rsidR="00206351">
        <w:rPr>
          <w:rFonts w:asciiTheme="minorHAnsi" w:hAnsiTheme="minorHAnsi" w:cstheme="minorHAnsi"/>
          <w:sz w:val="20"/>
          <w:szCs w:val="20"/>
        </w:rPr>
        <w:t xml:space="preserve"> alebo nasledujúci</w:t>
      </w:r>
      <w:r w:rsidRPr="005B0359">
        <w:rPr>
          <w:rFonts w:asciiTheme="minorHAnsi" w:hAnsiTheme="minorHAnsi" w:cstheme="minorHAnsi"/>
          <w:sz w:val="20"/>
          <w:szCs w:val="20"/>
        </w:rPr>
        <w:t xml:space="preserve"> deň celodennú d</w:t>
      </w:r>
      <w:r w:rsidR="001B5053">
        <w:rPr>
          <w:rFonts w:asciiTheme="minorHAnsi" w:hAnsiTheme="minorHAnsi" w:cstheme="minorHAnsi"/>
          <w:sz w:val="20"/>
          <w:szCs w:val="20"/>
        </w:rPr>
        <w:t>omácu liečbu, prípadne či je PN</w:t>
      </w:r>
      <w:r w:rsidRPr="005B0359">
        <w:rPr>
          <w:rFonts w:asciiTheme="minorHAnsi" w:hAnsiTheme="minorHAnsi" w:cstheme="minorHAnsi"/>
          <w:sz w:val="20"/>
          <w:szCs w:val="20"/>
        </w:rPr>
        <w:t xml:space="preserve"> alebo na základe konzultácie so všeobecným lekárom a opakovaného merania teploty doma môže na druhý deň nastúpiť do práce.</w:t>
      </w:r>
    </w:p>
    <w:p w14:paraId="1125D64A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39A9984" w14:textId="1B0A7405" w:rsidR="002F7619" w:rsidRPr="005B0359" w:rsidRDefault="002F7619" w:rsidP="005B0359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>V prípade výskytu uvedených príznakov v priebehu nasledujúci</w:t>
      </w:r>
      <w:r w:rsidR="001B5053">
        <w:rPr>
          <w:rFonts w:asciiTheme="minorHAnsi" w:hAnsiTheme="minorHAnsi" w:cstheme="minorHAnsi"/>
          <w:sz w:val="20"/>
          <w:szCs w:val="20"/>
        </w:rPr>
        <w:t>ch</w:t>
      </w:r>
      <w:r w:rsidRPr="005B0359">
        <w:rPr>
          <w:rFonts w:asciiTheme="minorHAnsi" w:hAnsiTheme="minorHAnsi" w:cstheme="minorHAnsi"/>
          <w:sz w:val="20"/>
          <w:szCs w:val="20"/>
        </w:rPr>
        <w:t xml:space="preserve"> dní </w:t>
      </w:r>
      <w:r w:rsidR="00FA64DD">
        <w:rPr>
          <w:rFonts w:asciiTheme="minorHAnsi" w:hAnsiTheme="minorHAnsi" w:cstheme="minorHAnsi"/>
          <w:sz w:val="20"/>
          <w:szCs w:val="20"/>
        </w:rPr>
        <w:t>(</w:t>
      </w:r>
      <w:r w:rsidRPr="005B0359">
        <w:rPr>
          <w:rFonts w:asciiTheme="minorHAnsi" w:hAnsiTheme="minorHAnsi" w:cstheme="minorHAnsi"/>
          <w:sz w:val="20"/>
          <w:szCs w:val="20"/>
        </w:rPr>
        <w:t>do nasledujúceho vyplnenia dotazníka zamestnancom</w:t>
      </w:r>
      <w:r w:rsidR="00FA64DD">
        <w:rPr>
          <w:rFonts w:asciiTheme="minorHAnsi" w:hAnsiTheme="minorHAnsi" w:cstheme="minorHAnsi"/>
          <w:sz w:val="20"/>
          <w:szCs w:val="20"/>
        </w:rPr>
        <w:t>)</w:t>
      </w:r>
      <w:r w:rsidRPr="005B0359">
        <w:rPr>
          <w:rFonts w:asciiTheme="minorHAnsi" w:hAnsiTheme="minorHAnsi" w:cstheme="minorHAnsi"/>
          <w:sz w:val="20"/>
          <w:szCs w:val="20"/>
        </w:rPr>
        <w:t xml:space="preserve"> je postup rovnaký.</w:t>
      </w:r>
    </w:p>
    <w:p w14:paraId="0D00457B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5E764225" w14:textId="77777777" w:rsidR="005B0359" w:rsidRDefault="002F761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14:paraId="79D463B3" w14:textId="77777777" w:rsidR="002F7619" w:rsidRPr="005B0359" w:rsidRDefault="005B035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od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amest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anca</w:t>
      </w:r>
    </w:p>
    <w:p w14:paraId="6401B732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0DDEC08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CB4B3D7" w14:textId="3A2AACB6" w:rsidR="00693A33" w:rsidRPr="005B0359" w:rsidRDefault="005B0359" w:rsidP="005B0359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eastAsia="en-US"/>
        </w:rPr>
      </w:pPr>
      <w:r w:rsidRPr="005B0359">
        <w:rPr>
          <w:rFonts w:asciiTheme="minorHAnsi" w:hAnsiTheme="minorHAnsi" w:cstheme="minorHAnsi"/>
          <w:color w:val="000000"/>
          <w:sz w:val="20"/>
          <w:szCs w:val="20"/>
        </w:rPr>
        <w:t>Tento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zdravotný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dotazník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vypĺňa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z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ame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st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nanec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 xml:space="preserve">v platnosti (používaný)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doby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skončenia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pand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émie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SARS</w:t>
      </w:r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Co</w:t>
      </w:r>
      <w:r w:rsidRPr="005B0359">
        <w:rPr>
          <w:rFonts w:asciiTheme="minorHAnsi" w:hAnsiTheme="minorHAnsi" w:cstheme="minorHAnsi"/>
          <w:color w:val="000000"/>
          <w:spacing w:val="4"/>
          <w:sz w:val="20"/>
          <w:szCs w:val="20"/>
        </w:rPr>
        <w:t>V</w:t>
      </w:r>
      <w:proofErr w:type="spellEnd"/>
      <w:r w:rsidRPr="005B0359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2 a ochorenia COVID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-4"/>
          <w:sz w:val="20"/>
          <w:szCs w:val="20"/>
        </w:rPr>
        <w:t>–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 xml:space="preserve"> 19</w:t>
      </w:r>
      <w:r w:rsidR="00CE671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.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ude archivovaný podľa platných právnych predpis</w:t>
      </w:r>
      <w:r w:rsidRPr="005B0359">
        <w:rPr>
          <w:rFonts w:asciiTheme="minorHAnsi" w:hAnsiTheme="minorHAnsi" w:cstheme="minorHAnsi"/>
          <w:color w:val="000000"/>
          <w:spacing w:val="-2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 GDPR. </w:t>
      </w:r>
    </w:p>
    <w:sectPr w:rsidR="00693A33" w:rsidRPr="005B03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FA60C" w14:textId="77777777" w:rsidR="00456B41" w:rsidRDefault="00456B41" w:rsidP="002F7619">
      <w:r>
        <w:separator/>
      </w:r>
    </w:p>
  </w:endnote>
  <w:endnote w:type="continuationSeparator" w:id="0">
    <w:p w14:paraId="727FB08E" w14:textId="77777777" w:rsidR="00456B41" w:rsidRDefault="00456B41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0E2C" w14:textId="77777777" w:rsidR="005B0359" w:rsidRPr="00FD44B9" w:rsidRDefault="005B0359" w:rsidP="005B0359">
    <w:pPr>
      <w:pStyle w:val="Pta"/>
      <w:rPr>
        <w:rFonts w:asciiTheme="minorHAnsi" w:hAnsiTheme="minorHAnsi" w:cstheme="minorHAnsi"/>
        <w:sz w:val="18"/>
      </w:rPr>
    </w:pPr>
    <w:r w:rsidRPr="00FD44B9">
      <w:rPr>
        <w:rFonts w:asciiTheme="minorHAnsi" w:hAnsiTheme="minorHAnsi" w:cstheme="minorHAnsi"/>
        <w:sz w:val="18"/>
      </w:rPr>
      <w:t>*nehodiace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38F02" w14:textId="77777777" w:rsidR="00456B41" w:rsidRDefault="00456B41" w:rsidP="002F7619">
      <w:r>
        <w:separator/>
      </w:r>
    </w:p>
  </w:footnote>
  <w:footnote w:type="continuationSeparator" w:id="0">
    <w:p w14:paraId="541A0B1A" w14:textId="77777777" w:rsidR="00456B41" w:rsidRDefault="00456B41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74FE2"/>
    <w:rsid w:val="00095507"/>
    <w:rsid w:val="000A3604"/>
    <w:rsid w:val="000D7016"/>
    <w:rsid w:val="001B5053"/>
    <w:rsid w:val="001F77E4"/>
    <w:rsid w:val="00206351"/>
    <w:rsid w:val="00262941"/>
    <w:rsid w:val="002D259D"/>
    <w:rsid w:val="002D57C6"/>
    <w:rsid w:val="002F3F84"/>
    <w:rsid w:val="002F7619"/>
    <w:rsid w:val="003B433A"/>
    <w:rsid w:val="00456B41"/>
    <w:rsid w:val="004A664B"/>
    <w:rsid w:val="005850C9"/>
    <w:rsid w:val="005B0359"/>
    <w:rsid w:val="006323FD"/>
    <w:rsid w:val="00692030"/>
    <w:rsid w:val="00693A33"/>
    <w:rsid w:val="006C3DF4"/>
    <w:rsid w:val="006D51F9"/>
    <w:rsid w:val="00712F46"/>
    <w:rsid w:val="00731972"/>
    <w:rsid w:val="00754108"/>
    <w:rsid w:val="00782B3F"/>
    <w:rsid w:val="008002E1"/>
    <w:rsid w:val="0091433F"/>
    <w:rsid w:val="00960232"/>
    <w:rsid w:val="00B546D4"/>
    <w:rsid w:val="00BF211C"/>
    <w:rsid w:val="00C2334D"/>
    <w:rsid w:val="00C462E5"/>
    <w:rsid w:val="00C5399C"/>
    <w:rsid w:val="00CE3A35"/>
    <w:rsid w:val="00CE6719"/>
    <w:rsid w:val="00DE2A00"/>
    <w:rsid w:val="00E9198B"/>
    <w:rsid w:val="00E96636"/>
    <w:rsid w:val="00F3163B"/>
    <w:rsid w:val="00F3688D"/>
    <w:rsid w:val="00FA64DD"/>
    <w:rsid w:val="00FD44B9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Gasperová Jana</cp:lastModifiedBy>
  <cp:revision>2</cp:revision>
  <cp:lastPrinted>2020-06-12T11:21:00Z</cp:lastPrinted>
  <dcterms:created xsi:type="dcterms:W3CDTF">2020-09-15T20:19:00Z</dcterms:created>
  <dcterms:modified xsi:type="dcterms:W3CDTF">2020-09-15T20:19:00Z</dcterms:modified>
</cp:coreProperties>
</file>